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3FC90" w14:textId="22F77D99" w:rsidR="007F5572" w:rsidRPr="007F5572" w:rsidRDefault="007F5572" w:rsidP="007F55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F5572">
        <w:rPr>
          <w:rFonts w:ascii="Arial" w:eastAsia="MS Mincho" w:hAnsi="Arial" w:cs="Arial"/>
          <w:b/>
          <w:sz w:val="24"/>
          <w:szCs w:val="24"/>
          <w:lang w:eastAsia="ja-JP"/>
        </w:rPr>
        <w:t>3GPP TSG-SA/CT/RAN Meeting #103</w:t>
      </w:r>
      <w:r w:rsidRPr="007F557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5BA5" w:rsidRPr="00525BA5">
        <w:rPr>
          <w:rFonts w:ascii="Arial" w:eastAsia="MS Mincho" w:hAnsi="Arial" w:cs="Arial"/>
          <w:b/>
          <w:sz w:val="24"/>
          <w:szCs w:val="24"/>
          <w:lang w:eastAsia="ja-JP"/>
        </w:rPr>
        <w:t>CP-240</w:t>
      </w:r>
      <w:r w:rsidR="002012E2">
        <w:rPr>
          <w:rFonts w:ascii="Arial" w:eastAsia="MS Mincho" w:hAnsi="Arial" w:cs="Arial"/>
          <w:b/>
          <w:sz w:val="24"/>
          <w:szCs w:val="24"/>
          <w:lang w:eastAsia="ja-JP"/>
        </w:rPr>
        <w:t>304</w:t>
      </w:r>
    </w:p>
    <w:p w14:paraId="753B0003" w14:textId="455CC46E" w:rsidR="00F65F81" w:rsidRDefault="007F5572" w:rsidP="007F5572">
      <w:pPr>
        <w:pStyle w:val="CRCoverPage"/>
        <w:outlineLvl w:val="0"/>
        <w:rPr>
          <w:rFonts w:eastAsia="MS Mincho" w:cs="Arial"/>
          <w:b/>
          <w:sz w:val="24"/>
          <w:szCs w:val="24"/>
          <w:lang w:eastAsia="ja-JP"/>
        </w:rPr>
      </w:pPr>
      <w:r w:rsidRPr="007F5572">
        <w:rPr>
          <w:rFonts w:eastAsia="MS Mincho" w:cs="Arial"/>
          <w:b/>
          <w:sz w:val="24"/>
          <w:szCs w:val="24"/>
          <w:lang w:eastAsia="ja-JP"/>
        </w:rPr>
        <w:t>Maastricht, NL, March 18 – 19, 2024</w:t>
      </w:r>
    </w:p>
    <w:p w14:paraId="12E87892" w14:textId="77777777" w:rsidR="007F5572" w:rsidRPr="002D519E" w:rsidRDefault="007F5572" w:rsidP="007F5572">
      <w:pPr>
        <w:pStyle w:val="CRCoverPage"/>
        <w:outlineLvl w:val="0"/>
        <w:rPr>
          <w:b/>
          <w:sz w:val="24"/>
        </w:rPr>
      </w:pPr>
    </w:p>
    <w:p w14:paraId="60C2EA84" w14:textId="3229600F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Title:</w:t>
      </w:r>
      <w:r>
        <w:rPr>
          <w:rFonts w:ascii="Arial" w:hAnsi="Arial"/>
          <w:lang w:eastAsia="en-GB"/>
        </w:rPr>
        <w:tab/>
      </w:r>
      <w:r w:rsidRPr="007F5572">
        <w:rPr>
          <w:rFonts w:ascii="Arial" w:hAnsi="Arial"/>
          <w:lang w:eastAsia="en-GB"/>
        </w:rPr>
        <w:t xml:space="preserve">Summary for Rel-18 WID </w:t>
      </w:r>
      <w:proofErr w:type="spellStart"/>
      <w:r w:rsidRPr="007F5572">
        <w:rPr>
          <w:rFonts w:ascii="Arial" w:hAnsi="Arial"/>
          <w:lang w:eastAsia="en-GB"/>
        </w:rPr>
        <w:t>ShDatID_H</w:t>
      </w:r>
      <w:proofErr w:type="spellEnd"/>
    </w:p>
    <w:p w14:paraId="30ABB148" w14:textId="77777777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en-GB"/>
        </w:rPr>
        <w:t>Type: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lang w:eastAsia="zh-CN"/>
        </w:rPr>
        <w:t xml:space="preserve">Work Item Summary </w:t>
      </w:r>
    </w:p>
    <w:p w14:paraId="45BCDD24" w14:textId="77777777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en-GB"/>
        </w:rPr>
      </w:pPr>
      <w:r>
        <w:rPr>
          <w:rFonts w:ascii="Arial" w:hAnsi="Arial"/>
          <w:lang w:val="fr-FR" w:eastAsia="en-GB"/>
        </w:rPr>
        <w:t>Agenda Item:</w:t>
      </w:r>
      <w:r>
        <w:rPr>
          <w:rFonts w:ascii="Arial" w:hAnsi="Arial"/>
          <w:lang w:val="fr-FR" w:eastAsia="en-GB"/>
        </w:rPr>
        <w:tab/>
        <w:t>21</w:t>
      </w:r>
    </w:p>
    <w:p w14:paraId="797C7A94" w14:textId="2C6D0F32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zh-CN"/>
        </w:rPr>
      </w:pPr>
      <w:r>
        <w:rPr>
          <w:rFonts w:ascii="Arial" w:hAnsi="Arial"/>
          <w:lang w:val="fr-FR" w:eastAsia="en-GB"/>
        </w:rPr>
        <w:t>Source:</w:t>
      </w:r>
      <w:r>
        <w:rPr>
          <w:rFonts w:ascii="Arial" w:hAnsi="Arial"/>
          <w:lang w:val="fr-FR" w:eastAsia="en-GB"/>
        </w:rPr>
        <w:tab/>
      </w:r>
      <w:r w:rsidRPr="007F5572">
        <w:rPr>
          <w:rFonts w:ascii="Arial" w:hAnsi="Arial"/>
          <w:lang w:val="fr-FR" w:eastAsia="zh-CN"/>
        </w:rPr>
        <w:t>Huawei</w:t>
      </w:r>
    </w:p>
    <w:p w14:paraId="37776B10" w14:textId="6AE9411E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zh-CN"/>
        </w:rPr>
      </w:pPr>
      <w:r>
        <w:rPr>
          <w:rFonts w:ascii="Arial" w:hAnsi="Arial"/>
          <w:lang w:val="fr-FR" w:eastAsia="en-GB"/>
        </w:rPr>
        <w:t>Contact:</w:t>
      </w:r>
      <w:r>
        <w:rPr>
          <w:rFonts w:ascii="Arial" w:hAnsi="Arial"/>
          <w:lang w:val="fr-FR" w:eastAsia="en-GB"/>
        </w:rPr>
        <w:tab/>
      </w:r>
      <w:r>
        <w:rPr>
          <w:rFonts w:ascii="Arial" w:hAnsi="Arial"/>
          <w:lang w:val="fr-FR" w:eastAsia="zh-CN"/>
        </w:rPr>
        <w:t>hao.jing@huawei.com</w:t>
      </w:r>
    </w:p>
    <w:p w14:paraId="7DF19194" w14:textId="77777777" w:rsidR="00F65F81" w:rsidRPr="007F5572" w:rsidRDefault="00F65F81" w:rsidP="00F65F81">
      <w:pPr>
        <w:pBdr>
          <w:bottom w:val="single" w:sz="12" w:space="1" w:color="auto"/>
        </w:pBdr>
        <w:rPr>
          <w:lang w:val="fr-FR"/>
        </w:rPr>
      </w:pPr>
    </w:p>
    <w:p w14:paraId="376AD832" w14:textId="235AE61A" w:rsidR="00F65F81" w:rsidRDefault="00F65F81" w:rsidP="00F65F81">
      <w:pPr>
        <w:rPr>
          <w:lang w:eastAsia="en-GB"/>
        </w:rPr>
      </w:pPr>
      <w:bookmarkStart w:id="0" w:name="_Hlk94172402"/>
      <w:r w:rsidRPr="004E345F">
        <w:rPr>
          <w:lang w:eastAsia="en-GB"/>
        </w:rPr>
        <w:t xml:space="preserve">Summary based on the input provided by </w:t>
      </w:r>
      <w:r w:rsidR="00196FBA" w:rsidRPr="007F5572">
        <w:rPr>
          <w:lang w:eastAsia="en-GB"/>
        </w:rPr>
        <w:t>Huawei</w:t>
      </w:r>
      <w:r w:rsidRPr="007F5572">
        <w:rPr>
          <w:lang w:eastAsia="en-GB"/>
        </w:rPr>
        <w:t xml:space="preserve"> in </w:t>
      </w:r>
      <w:r w:rsidR="00525BA5" w:rsidRPr="00525BA5">
        <w:rPr>
          <w:lang w:eastAsia="en-GB"/>
        </w:rPr>
        <w:t>CP-240</w:t>
      </w:r>
      <w:r w:rsidR="002474E7">
        <w:rPr>
          <w:lang w:eastAsia="en-GB"/>
        </w:rPr>
        <w:t>304</w:t>
      </w:r>
      <w:bookmarkStart w:id="1" w:name="_GoBack"/>
      <w:bookmarkEnd w:id="1"/>
      <w:r w:rsidRPr="007F5572">
        <w:rPr>
          <w:lang w:eastAsia="en-GB"/>
        </w:rPr>
        <w:t>.</w:t>
      </w:r>
    </w:p>
    <w:p w14:paraId="18F4D2B4" w14:textId="77777777" w:rsidR="00F65F81" w:rsidRPr="009E3E90" w:rsidRDefault="00F65F81" w:rsidP="00F65F81">
      <w:pPr>
        <w:rPr>
          <w:color w:val="FF0000"/>
          <w:lang w:eastAsia="en-GB"/>
        </w:rPr>
      </w:pPr>
    </w:p>
    <w:tbl>
      <w:tblPr>
        <w:tblW w:w="9781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2726"/>
        <w:gridCol w:w="1276"/>
        <w:gridCol w:w="708"/>
        <w:gridCol w:w="1418"/>
        <w:gridCol w:w="2693"/>
      </w:tblGrid>
      <w:tr w:rsidR="00F65F81" w:rsidRPr="009E3E90" w14:paraId="1E6E0BF9" w14:textId="77777777" w:rsidTr="00283E0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03440362" w14:textId="77777777" w:rsidR="00F65F81" w:rsidRPr="009E3E90" w:rsidRDefault="00F65F81" w:rsidP="00283E04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Unique ID</w:t>
            </w:r>
          </w:p>
        </w:tc>
        <w:tc>
          <w:tcPr>
            <w:tcW w:w="2726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63427EB9" w14:textId="77777777" w:rsidR="00F65F81" w:rsidRPr="009E3E90" w:rsidRDefault="00F65F81" w:rsidP="00283E04">
            <w:pPr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09045AED" w14:textId="77777777" w:rsidR="00F65F81" w:rsidRPr="009E3E90" w:rsidRDefault="00F65F81" w:rsidP="00283E04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708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720E6CE" w14:textId="77777777" w:rsidR="00F65F81" w:rsidRPr="009E3E90" w:rsidRDefault="00F65F81" w:rsidP="00283E04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144322DD" w14:textId="77777777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6E9D2A56" w14:textId="77777777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 w:rsidR="00F65F81" w:rsidRPr="009E3E90" w14:paraId="290C32CC" w14:textId="77777777" w:rsidTr="00283E0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7ECE0421" w14:textId="02F4F2CF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2" w:name="OLE_LINK1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99000</w:t>
            </w:r>
            <w:bookmarkEnd w:id="2"/>
            <w:r w:rsid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4</w:t>
            </w:r>
          </w:p>
        </w:tc>
        <w:tc>
          <w:tcPr>
            <w:tcW w:w="2726" w:type="dxa"/>
            <w:shd w:val="clear" w:color="000000" w:fill="auto"/>
            <w:hideMark/>
          </w:tcPr>
          <w:p w14:paraId="40815A6D" w14:textId="0713CA3C" w:rsidR="00F65F81" w:rsidRDefault="00196FBA" w:rsidP="00283E04">
            <w:pP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Enhancement of Shared Data ID and Handling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14:paraId="3D76EBED" w14:textId="00053D8E" w:rsidR="00F65F81" w:rsidRDefault="00196FBA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ShDatID_H</w:t>
            </w:r>
            <w:proofErr w:type="spellEnd"/>
          </w:p>
        </w:tc>
        <w:tc>
          <w:tcPr>
            <w:tcW w:w="708" w:type="dxa"/>
            <w:shd w:val="clear" w:color="000000" w:fill="auto"/>
            <w:hideMark/>
          </w:tcPr>
          <w:p w14:paraId="1645C542" w14:textId="77777777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4"/>
                <w:szCs w:val="14"/>
                <w:lang w:eastAsia="en-GB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T4</w:t>
            </w:r>
          </w:p>
        </w:tc>
        <w:tc>
          <w:tcPr>
            <w:tcW w:w="1418" w:type="dxa"/>
            <w:shd w:val="clear" w:color="000000" w:fill="auto"/>
            <w:hideMark/>
          </w:tcPr>
          <w:p w14:paraId="0DAD2682" w14:textId="7DD0486E" w:rsidR="00F65F81" w:rsidRDefault="00196FBA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CP-232030</w:t>
            </w:r>
          </w:p>
        </w:tc>
        <w:tc>
          <w:tcPr>
            <w:tcW w:w="2693" w:type="dxa"/>
            <w:shd w:val="clear" w:color="000000" w:fill="auto"/>
          </w:tcPr>
          <w:p w14:paraId="46AAFF2D" w14:textId="3C559026" w:rsidR="00F65F81" w:rsidRDefault="00196FBA" w:rsidP="0016479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JING</w:t>
            </w:r>
            <w:r w:rsidRPr="00196FB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Hao, Huawei</w:t>
            </w:r>
          </w:p>
        </w:tc>
      </w:tr>
    </w:tbl>
    <w:p w14:paraId="54058098" w14:textId="77777777" w:rsidR="00F65F81" w:rsidRDefault="00F65F81" w:rsidP="00F65F81">
      <w:pPr>
        <w:rPr>
          <w:lang w:eastAsia="en-GB"/>
        </w:rPr>
      </w:pPr>
    </w:p>
    <w:p w14:paraId="722321CE" w14:textId="77777777" w:rsidR="00F65F81" w:rsidRPr="00016B51" w:rsidRDefault="00F65F81" w:rsidP="00F65F81">
      <w:pPr>
        <w:rPr>
          <w:b/>
        </w:rPr>
      </w:pPr>
      <w:r>
        <w:rPr>
          <w:b/>
        </w:rPr>
        <w:t>Introduction</w:t>
      </w:r>
    </w:p>
    <w:p w14:paraId="339FA3A9" w14:textId="13A951E6" w:rsidR="002012E2" w:rsidRPr="002012E2" w:rsidRDefault="002012E2" w:rsidP="0008071B">
      <w:pPr>
        <w:rPr>
          <w:lang w:val="en-SE"/>
        </w:rPr>
      </w:pPr>
      <w:r w:rsidRPr="002012E2">
        <w:rPr>
          <w:lang w:val="en-SE"/>
        </w:rPr>
        <w:t xml:space="preserve">Shared data is the subscription data shared among multiple </w:t>
      </w:r>
      <w:proofErr w:type="spellStart"/>
      <w:r w:rsidRPr="002012E2">
        <w:rPr>
          <w:lang w:val="en-SE"/>
        </w:rPr>
        <w:t>subscirbers</w:t>
      </w:r>
      <w:proofErr w:type="spellEnd"/>
      <w:r>
        <w:rPr>
          <w:lang w:val="en-US"/>
        </w:rPr>
        <w:t>.</w:t>
      </w:r>
      <w:r w:rsidRPr="002012E2">
        <w:rPr>
          <w:lang w:val="en-SE"/>
        </w:rPr>
        <w:t xml:space="preserve"> </w:t>
      </w:r>
      <w:r>
        <w:rPr>
          <w:lang w:val="en-US"/>
        </w:rPr>
        <w:t>The shared data</w:t>
      </w:r>
      <w:r w:rsidRPr="002012E2">
        <w:rPr>
          <w:lang w:val="en-SE"/>
        </w:rPr>
        <w:t xml:space="preserve"> </w:t>
      </w:r>
      <w:r>
        <w:rPr>
          <w:lang w:val="en-US"/>
        </w:rPr>
        <w:t xml:space="preserve">mechanism </w:t>
      </w:r>
      <w:r w:rsidRPr="002012E2">
        <w:rPr>
          <w:lang w:val="en-SE"/>
        </w:rPr>
        <w:t xml:space="preserve">is used to save the storage in the database and to reduce the </w:t>
      </w:r>
      <w:proofErr w:type="spellStart"/>
      <w:r w:rsidRPr="002012E2">
        <w:rPr>
          <w:lang w:val="en-SE"/>
        </w:rPr>
        <w:t>signaling</w:t>
      </w:r>
      <w:proofErr w:type="spellEnd"/>
      <w:r w:rsidRPr="002012E2">
        <w:rPr>
          <w:lang w:val="en-SE"/>
        </w:rPr>
        <w:t>.</w:t>
      </w:r>
    </w:p>
    <w:p w14:paraId="478E2CC2" w14:textId="0B9A258F" w:rsidR="00D83BF2" w:rsidRDefault="0008071B" w:rsidP="0008071B">
      <w:r>
        <w:t xml:space="preserve">This work item </w:t>
      </w:r>
      <w:proofErr w:type="gramStart"/>
      <w:r>
        <w:t>introduce</w:t>
      </w:r>
      <w:proofErr w:type="gramEnd"/>
      <w:r>
        <w:t xml:space="preserve"> the enhancements of shared data,</w:t>
      </w:r>
      <w:r w:rsidR="00D83BF2" w:rsidRPr="00D83BF2">
        <w:rPr>
          <w:lang w:eastAsia="en-GB"/>
        </w:rPr>
        <w:t xml:space="preserve"> </w:t>
      </w:r>
      <w:r w:rsidR="00D83BF2">
        <w:rPr>
          <w:lang w:eastAsia="en-GB"/>
        </w:rPr>
        <w:t>it is concluded to</w:t>
      </w:r>
      <w:r>
        <w:t xml:space="preserve"> </w:t>
      </w:r>
      <w:r w:rsidR="00D83BF2">
        <w:t xml:space="preserve">optimize the shared data retrieval procedure on </w:t>
      </w:r>
      <w:proofErr w:type="spellStart"/>
      <w:r w:rsidR="00D83BF2">
        <w:t>Nudm_SDM</w:t>
      </w:r>
      <w:proofErr w:type="spellEnd"/>
      <w:r w:rsidR="00D83BF2">
        <w:t xml:space="preserve"> Service operation for shared data identified by shared data IDs conveyed within </w:t>
      </w:r>
      <w:proofErr w:type="spellStart"/>
      <w:r w:rsidR="00D83BF2">
        <w:t>AccessAndMobilitySubscriptionData</w:t>
      </w:r>
      <w:proofErr w:type="spellEnd"/>
    </w:p>
    <w:p w14:paraId="44F7BEA2" w14:textId="77777777" w:rsidR="00F65F81" w:rsidRPr="0008071B" w:rsidRDefault="00F65F81" w:rsidP="00F65F81">
      <w:pPr>
        <w:rPr>
          <w:lang w:val="en-US" w:eastAsia="zh-CN"/>
        </w:rPr>
      </w:pPr>
    </w:p>
    <w:p w14:paraId="6F5930F4" w14:textId="77777777" w:rsidR="00F65F81" w:rsidRDefault="00F65F81" w:rsidP="00F65F81">
      <w:pPr>
        <w:rPr>
          <w:b/>
        </w:rPr>
      </w:pPr>
      <w:r>
        <w:rPr>
          <w:b/>
        </w:rPr>
        <w:t>Description</w:t>
      </w:r>
    </w:p>
    <w:p w14:paraId="0C5836FA" w14:textId="7E9839C8" w:rsidR="00D83BF2" w:rsidRPr="00D83BF2" w:rsidRDefault="0008071B" w:rsidP="00D83BF2">
      <w:pPr>
        <w:rPr>
          <w:lang w:val="en-US" w:eastAsia="zh-CN"/>
        </w:rPr>
      </w:pPr>
      <w:r w:rsidRPr="00A74D36">
        <w:rPr>
          <w:lang w:val="en-US" w:eastAsia="zh-CN"/>
        </w:rPr>
        <w:t xml:space="preserve">CT4 has introduced shared data concept since Release 15, by including Shared Data IDs as reference of individual subscription data type, for example, </w:t>
      </w:r>
      <w:proofErr w:type="spellStart"/>
      <w:r w:rsidRPr="00A74D36">
        <w:rPr>
          <w:lang w:val="en-US" w:eastAsia="zh-CN"/>
        </w:rPr>
        <w:t>sharedAmData</w:t>
      </w:r>
      <w:proofErr w:type="spellEnd"/>
      <w:r w:rsidRPr="00A74D36">
        <w:rPr>
          <w:lang w:val="en-US" w:eastAsia="zh-CN"/>
        </w:rPr>
        <w:t xml:space="preserve"> and </w:t>
      </w:r>
      <w:proofErr w:type="spellStart"/>
      <w:r w:rsidRPr="00A74D36">
        <w:rPr>
          <w:lang w:val="en-US" w:eastAsia="zh-CN"/>
        </w:rPr>
        <w:t>sharedSmsMngSubsData</w:t>
      </w:r>
      <w:proofErr w:type="spellEnd"/>
      <w:r w:rsidRPr="00A74D36">
        <w:rPr>
          <w:lang w:val="en-US" w:eastAsia="zh-CN"/>
        </w:rPr>
        <w:t>.</w:t>
      </w:r>
      <w:r w:rsidR="00D83BF2">
        <w:rPr>
          <w:lang w:val="en-US" w:eastAsia="zh-CN"/>
        </w:rPr>
        <w:t xml:space="preserve"> </w:t>
      </w:r>
      <w:r w:rsidR="00D83BF2" w:rsidRPr="00D83BF2">
        <w:rPr>
          <w:lang w:val="en-US" w:eastAsia="zh-CN"/>
        </w:rPr>
        <w:t xml:space="preserve">When the consumer of the </w:t>
      </w:r>
      <w:proofErr w:type="spellStart"/>
      <w:r w:rsidR="00D83BF2" w:rsidRPr="00D83BF2">
        <w:rPr>
          <w:lang w:val="en-US" w:eastAsia="zh-CN"/>
        </w:rPr>
        <w:t>Nudm_SDM</w:t>
      </w:r>
      <w:proofErr w:type="spellEnd"/>
      <w:r w:rsidR="00D83BF2" w:rsidRPr="00D83BF2">
        <w:rPr>
          <w:lang w:val="en-US" w:eastAsia="zh-CN"/>
        </w:rPr>
        <w:t xml:space="preserve"> service (e.g. AMF) retrieves </w:t>
      </w:r>
      <w:proofErr w:type="spellStart"/>
      <w:r w:rsidR="00D83BF2" w:rsidRPr="00D83BF2">
        <w:rPr>
          <w:lang w:val="en-US" w:eastAsia="zh-CN"/>
        </w:rPr>
        <w:t>AccessAndMobilitySubscriptionData</w:t>
      </w:r>
      <w:proofErr w:type="spellEnd"/>
      <w:r w:rsidR="00D83BF2" w:rsidRPr="00D83BF2">
        <w:rPr>
          <w:lang w:val="en-US" w:eastAsia="zh-CN"/>
        </w:rPr>
        <w:t xml:space="preserve"> from the UDM, it may detect that the retrieved data contains a shared data ID pointing to shared </w:t>
      </w:r>
      <w:proofErr w:type="spellStart"/>
      <w:r w:rsidR="00D83BF2" w:rsidRPr="00D83BF2">
        <w:rPr>
          <w:lang w:val="en-US" w:eastAsia="zh-CN"/>
        </w:rPr>
        <w:t>AccessAndMobilitySubscriptionData</w:t>
      </w:r>
      <w:proofErr w:type="spellEnd"/>
      <w:r w:rsidR="00D83BF2" w:rsidRPr="00D83BF2">
        <w:rPr>
          <w:lang w:val="en-US" w:eastAsia="zh-CN"/>
        </w:rPr>
        <w:t xml:space="preserve">. If these shared </w:t>
      </w:r>
      <w:proofErr w:type="spellStart"/>
      <w:r w:rsidR="00D83BF2" w:rsidRPr="00D83BF2">
        <w:rPr>
          <w:lang w:val="en-US" w:eastAsia="zh-CN"/>
        </w:rPr>
        <w:t>AccessAndMobilitySubscriptionData</w:t>
      </w:r>
      <w:proofErr w:type="spellEnd"/>
      <w:r w:rsidR="00D83BF2" w:rsidRPr="00D83BF2">
        <w:rPr>
          <w:lang w:val="en-US" w:eastAsia="zh-CN"/>
        </w:rPr>
        <w:t xml:space="preserve"> are not yet available (i.e. cached) at the NF consumer, a second GET message to retrieve the shared </w:t>
      </w:r>
      <w:proofErr w:type="spellStart"/>
      <w:r w:rsidR="00D83BF2" w:rsidRPr="00D83BF2">
        <w:rPr>
          <w:lang w:val="en-US" w:eastAsia="zh-CN"/>
        </w:rPr>
        <w:t>AccessAndMobilitySubscriptio</w:t>
      </w:r>
      <w:r w:rsidR="000807F0">
        <w:rPr>
          <w:lang w:val="en-US" w:eastAsia="zh-CN"/>
        </w:rPr>
        <w:t>nData</w:t>
      </w:r>
      <w:proofErr w:type="spellEnd"/>
      <w:r w:rsidR="000807F0">
        <w:rPr>
          <w:lang w:val="en-US" w:eastAsia="zh-CN"/>
        </w:rPr>
        <w:t xml:space="preserve"> from the UDM is required.</w:t>
      </w:r>
    </w:p>
    <w:p w14:paraId="6AB20A3A" w14:textId="765A47EE" w:rsidR="000807F0" w:rsidRDefault="00D83BF2" w:rsidP="000807F0">
      <w:pPr>
        <w:rPr>
          <w:lang w:val="en-US" w:eastAsia="zh-CN"/>
        </w:rPr>
      </w:pPr>
      <w:r w:rsidRPr="00D83BF2">
        <w:rPr>
          <w:lang w:val="en-US" w:eastAsia="zh-CN"/>
        </w:rPr>
        <w:t xml:space="preserve">The second GET message can be avoided by retrieving both the </w:t>
      </w:r>
      <w:proofErr w:type="spellStart"/>
      <w:r w:rsidRPr="00D83BF2">
        <w:rPr>
          <w:lang w:val="en-US" w:eastAsia="zh-CN"/>
        </w:rPr>
        <w:t>AccessAndMobilitySubscriptionData</w:t>
      </w:r>
      <w:proofErr w:type="spellEnd"/>
      <w:r w:rsidRPr="00D83BF2">
        <w:rPr>
          <w:lang w:val="en-US" w:eastAsia="zh-CN"/>
        </w:rPr>
        <w:t xml:space="preserve"> and the shared </w:t>
      </w:r>
      <w:proofErr w:type="spellStart"/>
      <w:r w:rsidRPr="00D83BF2">
        <w:rPr>
          <w:lang w:val="en-US" w:eastAsia="zh-CN"/>
        </w:rPr>
        <w:t>AccessAndMobilitySubscriptionData</w:t>
      </w:r>
      <w:proofErr w:type="spellEnd"/>
      <w:r w:rsidRPr="00D83BF2">
        <w:rPr>
          <w:lang w:val="en-US" w:eastAsia="zh-CN"/>
        </w:rPr>
        <w:t xml:space="preserve"> with a single GET request</w:t>
      </w:r>
      <w:r w:rsidR="000807F0" w:rsidRPr="000807F0">
        <w:rPr>
          <w:noProof/>
        </w:rPr>
        <w:t xml:space="preserve"> </w:t>
      </w:r>
      <w:r w:rsidR="000807F0">
        <w:rPr>
          <w:noProof/>
        </w:rPr>
        <w:t>by adding shared data IDs as a query parameter to the GET request</w:t>
      </w:r>
      <w:r w:rsidRPr="00D83BF2">
        <w:rPr>
          <w:lang w:val="en-US" w:eastAsia="zh-CN"/>
        </w:rPr>
        <w:t>.</w:t>
      </w:r>
      <w:r w:rsidR="000807F0">
        <w:rPr>
          <w:lang w:val="en-US" w:eastAsia="zh-CN"/>
        </w:rPr>
        <w:t xml:space="preserve"> </w:t>
      </w:r>
    </w:p>
    <w:p w14:paraId="6AA8A0FE" w14:textId="4B3F47F6" w:rsidR="00F65F81" w:rsidRPr="000807F0" w:rsidRDefault="00F65F81" w:rsidP="000807F0">
      <w:pPr>
        <w:rPr>
          <w:lang w:val="en-US" w:eastAsia="zh-CN"/>
        </w:rPr>
      </w:pPr>
      <w:r>
        <w:rPr>
          <w:lang w:eastAsia="zh-CN"/>
        </w:rPr>
        <w:t>In summary,</w:t>
      </w:r>
      <w:r w:rsidRPr="002308C1">
        <w:rPr>
          <w:lang w:eastAsia="zh-CN"/>
        </w:rPr>
        <w:t xml:space="preserve"> </w:t>
      </w:r>
      <w:r w:rsidR="0008071B">
        <w:rPr>
          <w:lang w:eastAsia="en-GB"/>
        </w:rPr>
        <w:t>it is concluded that</w:t>
      </w:r>
      <w:r>
        <w:rPr>
          <w:lang w:eastAsia="zh-CN"/>
        </w:rPr>
        <w:t xml:space="preserve"> </w:t>
      </w:r>
      <w:r w:rsidR="0008071B">
        <w:rPr>
          <w:lang w:eastAsia="zh-CN"/>
        </w:rPr>
        <w:t>the</w:t>
      </w:r>
      <w:r w:rsidR="0008071B" w:rsidRPr="0008071B">
        <w:t xml:space="preserve"> </w:t>
      </w:r>
      <w:r w:rsidR="0008071B">
        <w:rPr>
          <w:lang w:eastAsia="zh-CN"/>
        </w:rPr>
        <w:t>e</w:t>
      </w:r>
      <w:r w:rsidR="0008071B" w:rsidRPr="0008071B">
        <w:rPr>
          <w:lang w:eastAsia="zh-CN"/>
        </w:rPr>
        <w:t xml:space="preserve">xtra signalling to retrieve shared </w:t>
      </w:r>
      <w:proofErr w:type="spellStart"/>
      <w:r w:rsidR="0008071B" w:rsidRPr="0008071B">
        <w:rPr>
          <w:lang w:eastAsia="zh-CN"/>
        </w:rPr>
        <w:t>AccessAndMobilitySubscriptionData</w:t>
      </w:r>
      <w:proofErr w:type="spellEnd"/>
      <w:r w:rsidR="0008071B">
        <w:rPr>
          <w:lang w:eastAsia="zh-CN"/>
        </w:rPr>
        <w:t xml:space="preserve"> is optimized as defined in 3GPP TS 29.503</w:t>
      </w:r>
      <w:r w:rsidR="0008071B" w:rsidRPr="003764B4">
        <w:t> </w:t>
      </w:r>
      <w:r w:rsidR="0008071B">
        <w:rPr>
          <w:lang w:eastAsia="zh-CN"/>
        </w:rPr>
        <w:t>[1]</w:t>
      </w:r>
      <w:r w:rsidR="0008071B" w:rsidRPr="0008071B">
        <w:rPr>
          <w:lang w:eastAsia="zh-CN"/>
        </w:rPr>
        <w:t>.</w:t>
      </w:r>
    </w:p>
    <w:p w14:paraId="62351FD7" w14:textId="77777777" w:rsidR="00F65F81" w:rsidRPr="00487153" w:rsidRDefault="00F65F81" w:rsidP="00F65F81">
      <w:pPr>
        <w:rPr>
          <w:b/>
        </w:rPr>
      </w:pPr>
      <w:r w:rsidRPr="00016B51">
        <w:rPr>
          <w:b/>
        </w:rPr>
        <w:t>References</w:t>
      </w:r>
    </w:p>
    <w:p w14:paraId="054ACDF8" w14:textId="3981E55C" w:rsidR="0080378C" w:rsidRDefault="00F65F81" w:rsidP="00F65F81">
      <w:pPr>
        <w:pStyle w:val="EX"/>
      </w:pPr>
      <w:r w:rsidRPr="003764B4">
        <w:t>[1]</w:t>
      </w:r>
      <w:r w:rsidRPr="003764B4">
        <w:tab/>
      </w:r>
      <w:r w:rsidR="0080378C">
        <w:rPr>
          <w:lang w:eastAsia="zh-CN"/>
        </w:rPr>
        <w:t>3GPP TS 29.503: "Unified Data Management Services".</w:t>
      </w:r>
    </w:p>
    <w:bookmarkEnd w:id="0"/>
    <w:p w14:paraId="24AD32B8" w14:textId="77777777" w:rsidR="00F65F81" w:rsidRPr="00044DDF" w:rsidRDefault="00F65F81" w:rsidP="00F65F81"/>
    <w:p w14:paraId="68C9CD36" w14:textId="22A31832" w:rsidR="001E41F3" w:rsidRPr="0080378C" w:rsidRDefault="001E41F3" w:rsidP="00F65F81"/>
    <w:sectPr w:rsidR="001E41F3" w:rsidRPr="0080378C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BD7D2" w14:textId="77777777" w:rsidR="0013079D" w:rsidRDefault="0013079D">
      <w:r>
        <w:separator/>
      </w:r>
    </w:p>
  </w:endnote>
  <w:endnote w:type="continuationSeparator" w:id="0">
    <w:p w14:paraId="703A5EAC" w14:textId="77777777" w:rsidR="0013079D" w:rsidRDefault="0013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98C90" w14:textId="77777777" w:rsidR="0013079D" w:rsidRDefault="0013079D">
      <w:r>
        <w:separator/>
      </w:r>
    </w:p>
  </w:footnote>
  <w:footnote w:type="continuationSeparator" w:id="0">
    <w:p w14:paraId="499DD680" w14:textId="77777777" w:rsidR="0013079D" w:rsidRDefault="00130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61F1" w:rsidRDefault="003761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4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2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</w:num>
  <w:num w:numId="17">
    <w:abstractNumId w:val="13"/>
  </w:num>
  <w:num w:numId="18">
    <w:abstractNumId w:val="2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007F"/>
    <w:rsid w:val="00042E73"/>
    <w:rsid w:val="00045721"/>
    <w:rsid w:val="000530EF"/>
    <w:rsid w:val="00054C35"/>
    <w:rsid w:val="00064C32"/>
    <w:rsid w:val="0008071B"/>
    <w:rsid w:val="000807F0"/>
    <w:rsid w:val="0008241A"/>
    <w:rsid w:val="000A0DB2"/>
    <w:rsid w:val="000A11B9"/>
    <w:rsid w:val="000A6394"/>
    <w:rsid w:val="000B27DE"/>
    <w:rsid w:val="000B69A9"/>
    <w:rsid w:val="000B78DE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0F35"/>
    <w:rsid w:val="001262D4"/>
    <w:rsid w:val="0013079D"/>
    <w:rsid w:val="00130E67"/>
    <w:rsid w:val="00134E80"/>
    <w:rsid w:val="00140EAD"/>
    <w:rsid w:val="00145D43"/>
    <w:rsid w:val="00147B52"/>
    <w:rsid w:val="00154895"/>
    <w:rsid w:val="0016033D"/>
    <w:rsid w:val="0016479F"/>
    <w:rsid w:val="00167354"/>
    <w:rsid w:val="00167641"/>
    <w:rsid w:val="001723E4"/>
    <w:rsid w:val="00182365"/>
    <w:rsid w:val="00192C46"/>
    <w:rsid w:val="00196207"/>
    <w:rsid w:val="00196FBA"/>
    <w:rsid w:val="001A08B3"/>
    <w:rsid w:val="001A0B15"/>
    <w:rsid w:val="001A7B60"/>
    <w:rsid w:val="001B307B"/>
    <w:rsid w:val="001B52F0"/>
    <w:rsid w:val="001B7A65"/>
    <w:rsid w:val="001C1BCF"/>
    <w:rsid w:val="001C5F2E"/>
    <w:rsid w:val="001D3CEA"/>
    <w:rsid w:val="001E41F3"/>
    <w:rsid w:val="001E543C"/>
    <w:rsid w:val="001F2D95"/>
    <w:rsid w:val="001F2F08"/>
    <w:rsid w:val="00200909"/>
    <w:rsid w:val="002012E2"/>
    <w:rsid w:val="00201E95"/>
    <w:rsid w:val="002062EE"/>
    <w:rsid w:val="00216061"/>
    <w:rsid w:val="00217D37"/>
    <w:rsid w:val="0022227E"/>
    <w:rsid w:val="002273B6"/>
    <w:rsid w:val="002325BC"/>
    <w:rsid w:val="0023583F"/>
    <w:rsid w:val="0024067A"/>
    <w:rsid w:val="002449F4"/>
    <w:rsid w:val="002474E7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1B81"/>
    <w:rsid w:val="00322E1F"/>
    <w:rsid w:val="003278F4"/>
    <w:rsid w:val="003433F2"/>
    <w:rsid w:val="00344E97"/>
    <w:rsid w:val="00346D0B"/>
    <w:rsid w:val="003506DE"/>
    <w:rsid w:val="003609EF"/>
    <w:rsid w:val="0036231A"/>
    <w:rsid w:val="003657DE"/>
    <w:rsid w:val="00371AAA"/>
    <w:rsid w:val="00374DD4"/>
    <w:rsid w:val="003761F1"/>
    <w:rsid w:val="00382082"/>
    <w:rsid w:val="003913D9"/>
    <w:rsid w:val="00393747"/>
    <w:rsid w:val="003A2611"/>
    <w:rsid w:val="003B497D"/>
    <w:rsid w:val="003D3560"/>
    <w:rsid w:val="003E1A36"/>
    <w:rsid w:val="004004FA"/>
    <w:rsid w:val="00406BEA"/>
    <w:rsid w:val="00410158"/>
    <w:rsid w:val="00410371"/>
    <w:rsid w:val="00410C8F"/>
    <w:rsid w:val="00417F0D"/>
    <w:rsid w:val="004242F1"/>
    <w:rsid w:val="00425225"/>
    <w:rsid w:val="00433CD3"/>
    <w:rsid w:val="00442EDC"/>
    <w:rsid w:val="0044411B"/>
    <w:rsid w:val="00446F06"/>
    <w:rsid w:val="00452354"/>
    <w:rsid w:val="0045676D"/>
    <w:rsid w:val="004621CE"/>
    <w:rsid w:val="004811D1"/>
    <w:rsid w:val="00493B0B"/>
    <w:rsid w:val="00496891"/>
    <w:rsid w:val="004B10BD"/>
    <w:rsid w:val="004B75B7"/>
    <w:rsid w:val="004D126A"/>
    <w:rsid w:val="004E71AD"/>
    <w:rsid w:val="004E7B93"/>
    <w:rsid w:val="004F4785"/>
    <w:rsid w:val="005141D9"/>
    <w:rsid w:val="0051580D"/>
    <w:rsid w:val="005212AF"/>
    <w:rsid w:val="00525823"/>
    <w:rsid w:val="00525BA5"/>
    <w:rsid w:val="00536CCA"/>
    <w:rsid w:val="00547111"/>
    <w:rsid w:val="00550C2D"/>
    <w:rsid w:val="00586D07"/>
    <w:rsid w:val="00587FFB"/>
    <w:rsid w:val="00592D74"/>
    <w:rsid w:val="0059375C"/>
    <w:rsid w:val="005A5A64"/>
    <w:rsid w:val="005B54E3"/>
    <w:rsid w:val="005E2393"/>
    <w:rsid w:val="005E2C44"/>
    <w:rsid w:val="005E38DD"/>
    <w:rsid w:val="005E4811"/>
    <w:rsid w:val="005E633E"/>
    <w:rsid w:val="005F4B4D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55DBF"/>
    <w:rsid w:val="00665C47"/>
    <w:rsid w:val="0067231A"/>
    <w:rsid w:val="00672964"/>
    <w:rsid w:val="00686F7F"/>
    <w:rsid w:val="00687877"/>
    <w:rsid w:val="00690096"/>
    <w:rsid w:val="00695808"/>
    <w:rsid w:val="006969D6"/>
    <w:rsid w:val="006B0B28"/>
    <w:rsid w:val="006B1EF3"/>
    <w:rsid w:val="006B46FB"/>
    <w:rsid w:val="006B480F"/>
    <w:rsid w:val="006C646D"/>
    <w:rsid w:val="006D168A"/>
    <w:rsid w:val="006E0CB8"/>
    <w:rsid w:val="006E21FB"/>
    <w:rsid w:val="006E62B6"/>
    <w:rsid w:val="006F5AD5"/>
    <w:rsid w:val="00707F7B"/>
    <w:rsid w:val="007165CB"/>
    <w:rsid w:val="007212F6"/>
    <w:rsid w:val="007301B4"/>
    <w:rsid w:val="0073457A"/>
    <w:rsid w:val="00745A01"/>
    <w:rsid w:val="00747548"/>
    <w:rsid w:val="007512E9"/>
    <w:rsid w:val="0075281D"/>
    <w:rsid w:val="007724E9"/>
    <w:rsid w:val="0077581C"/>
    <w:rsid w:val="00792342"/>
    <w:rsid w:val="00792D2D"/>
    <w:rsid w:val="007977A8"/>
    <w:rsid w:val="007A1462"/>
    <w:rsid w:val="007A42A3"/>
    <w:rsid w:val="007A642D"/>
    <w:rsid w:val="007B512A"/>
    <w:rsid w:val="007B52B4"/>
    <w:rsid w:val="007C2097"/>
    <w:rsid w:val="007C55BE"/>
    <w:rsid w:val="007C68EA"/>
    <w:rsid w:val="007D568C"/>
    <w:rsid w:val="007D6A07"/>
    <w:rsid w:val="007E06AB"/>
    <w:rsid w:val="007E6C4F"/>
    <w:rsid w:val="007F5572"/>
    <w:rsid w:val="007F7259"/>
    <w:rsid w:val="00800930"/>
    <w:rsid w:val="0080378C"/>
    <w:rsid w:val="008040A8"/>
    <w:rsid w:val="008168B8"/>
    <w:rsid w:val="008239C5"/>
    <w:rsid w:val="008279FA"/>
    <w:rsid w:val="00862473"/>
    <w:rsid w:val="008626E7"/>
    <w:rsid w:val="008633EB"/>
    <w:rsid w:val="00864B99"/>
    <w:rsid w:val="00866609"/>
    <w:rsid w:val="008703BB"/>
    <w:rsid w:val="00870E11"/>
    <w:rsid w:val="00870EE7"/>
    <w:rsid w:val="00880C42"/>
    <w:rsid w:val="008863B9"/>
    <w:rsid w:val="00891A4E"/>
    <w:rsid w:val="00891B4A"/>
    <w:rsid w:val="00891F50"/>
    <w:rsid w:val="0089214D"/>
    <w:rsid w:val="008A45A6"/>
    <w:rsid w:val="008A56BB"/>
    <w:rsid w:val="008B4535"/>
    <w:rsid w:val="008B46ED"/>
    <w:rsid w:val="008D1B06"/>
    <w:rsid w:val="008D3CCC"/>
    <w:rsid w:val="008E1594"/>
    <w:rsid w:val="008E4181"/>
    <w:rsid w:val="008E6D0C"/>
    <w:rsid w:val="008F3789"/>
    <w:rsid w:val="008F686C"/>
    <w:rsid w:val="0091196C"/>
    <w:rsid w:val="009148DE"/>
    <w:rsid w:val="00916C77"/>
    <w:rsid w:val="00932CB7"/>
    <w:rsid w:val="00941E30"/>
    <w:rsid w:val="009534FA"/>
    <w:rsid w:val="009556A1"/>
    <w:rsid w:val="00957D56"/>
    <w:rsid w:val="009777D9"/>
    <w:rsid w:val="00991B88"/>
    <w:rsid w:val="009932B7"/>
    <w:rsid w:val="009A1AD7"/>
    <w:rsid w:val="009A5753"/>
    <w:rsid w:val="009A579D"/>
    <w:rsid w:val="009A761A"/>
    <w:rsid w:val="009B6496"/>
    <w:rsid w:val="009B6F49"/>
    <w:rsid w:val="009D259E"/>
    <w:rsid w:val="009E3297"/>
    <w:rsid w:val="009E5D7C"/>
    <w:rsid w:val="009F32D8"/>
    <w:rsid w:val="009F734F"/>
    <w:rsid w:val="009F74B7"/>
    <w:rsid w:val="00A05068"/>
    <w:rsid w:val="00A1003C"/>
    <w:rsid w:val="00A11C42"/>
    <w:rsid w:val="00A14F24"/>
    <w:rsid w:val="00A22793"/>
    <w:rsid w:val="00A246B6"/>
    <w:rsid w:val="00A27DFA"/>
    <w:rsid w:val="00A47E70"/>
    <w:rsid w:val="00A50CF0"/>
    <w:rsid w:val="00A5581A"/>
    <w:rsid w:val="00A5734B"/>
    <w:rsid w:val="00A61825"/>
    <w:rsid w:val="00A62746"/>
    <w:rsid w:val="00A71977"/>
    <w:rsid w:val="00A7544A"/>
    <w:rsid w:val="00A7671C"/>
    <w:rsid w:val="00A83017"/>
    <w:rsid w:val="00A90198"/>
    <w:rsid w:val="00A91AB4"/>
    <w:rsid w:val="00AA2CBC"/>
    <w:rsid w:val="00AB3664"/>
    <w:rsid w:val="00AB4702"/>
    <w:rsid w:val="00AB4A77"/>
    <w:rsid w:val="00AC5820"/>
    <w:rsid w:val="00AD1CD8"/>
    <w:rsid w:val="00AD2CB3"/>
    <w:rsid w:val="00AE7E78"/>
    <w:rsid w:val="00B05AFC"/>
    <w:rsid w:val="00B107B0"/>
    <w:rsid w:val="00B15076"/>
    <w:rsid w:val="00B237AD"/>
    <w:rsid w:val="00B258BB"/>
    <w:rsid w:val="00B258BC"/>
    <w:rsid w:val="00B32157"/>
    <w:rsid w:val="00B335C0"/>
    <w:rsid w:val="00B36E59"/>
    <w:rsid w:val="00B45471"/>
    <w:rsid w:val="00B471F2"/>
    <w:rsid w:val="00B67B97"/>
    <w:rsid w:val="00B71F30"/>
    <w:rsid w:val="00B8512E"/>
    <w:rsid w:val="00B968C8"/>
    <w:rsid w:val="00BA3EC5"/>
    <w:rsid w:val="00BA51D9"/>
    <w:rsid w:val="00BB14C5"/>
    <w:rsid w:val="00BB5DFC"/>
    <w:rsid w:val="00BC0DCE"/>
    <w:rsid w:val="00BC4132"/>
    <w:rsid w:val="00BC5AF8"/>
    <w:rsid w:val="00BD279D"/>
    <w:rsid w:val="00BD29D4"/>
    <w:rsid w:val="00BD6BB8"/>
    <w:rsid w:val="00BE13DC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5ED2"/>
    <w:rsid w:val="00C870F6"/>
    <w:rsid w:val="00C87FD7"/>
    <w:rsid w:val="00C95985"/>
    <w:rsid w:val="00CB4A97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6520"/>
    <w:rsid w:val="00D83BF2"/>
    <w:rsid w:val="00D84AE9"/>
    <w:rsid w:val="00DB46FA"/>
    <w:rsid w:val="00DC1BF2"/>
    <w:rsid w:val="00DE34CF"/>
    <w:rsid w:val="00DE3814"/>
    <w:rsid w:val="00DF204D"/>
    <w:rsid w:val="00DF6AEC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76601"/>
    <w:rsid w:val="00E77385"/>
    <w:rsid w:val="00E93D6B"/>
    <w:rsid w:val="00EA16B4"/>
    <w:rsid w:val="00EB09B7"/>
    <w:rsid w:val="00EB3B2A"/>
    <w:rsid w:val="00EC7413"/>
    <w:rsid w:val="00EE7D7C"/>
    <w:rsid w:val="00EF6A2F"/>
    <w:rsid w:val="00F05D56"/>
    <w:rsid w:val="00F2325E"/>
    <w:rsid w:val="00F24EEF"/>
    <w:rsid w:val="00F25D98"/>
    <w:rsid w:val="00F300FB"/>
    <w:rsid w:val="00F3165F"/>
    <w:rsid w:val="00F56414"/>
    <w:rsid w:val="00F65F81"/>
    <w:rsid w:val="00F66D89"/>
    <w:rsid w:val="00F70A11"/>
    <w:rsid w:val="00F74DE6"/>
    <w:rsid w:val="00F866DD"/>
    <w:rsid w:val="00F94040"/>
    <w:rsid w:val="00FB6386"/>
    <w:rsid w:val="00FB7BF1"/>
    <w:rsid w:val="00FC7927"/>
    <w:rsid w:val="00FE5DC9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2EB6796C-A426-415D-9BC0-950C30F4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5A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01E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D35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D35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A0B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01E9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5AF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01E9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5AF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201E9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D356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05AF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3D356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356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D356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Normal"/>
    <w:rsid w:val="003D3560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D356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Revision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3560"/>
  </w:style>
  <w:style w:type="paragraph" w:styleId="BlockText">
    <w:name w:val="Block Text"/>
    <w:basedOn w:val="Normal"/>
    <w:rsid w:val="003D356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D35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D356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35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356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D3560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35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356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356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356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35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D356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35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3560"/>
    <w:rPr>
      <w:b/>
      <w:bCs/>
    </w:rPr>
  </w:style>
  <w:style w:type="paragraph" w:styleId="Closing">
    <w:name w:val="Closing"/>
    <w:basedOn w:val="Normal"/>
    <w:link w:val="ClosingChar"/>
    <w:rsid w:val="003D3560"/>
    <w:pPr>
      <w:ind w:left="4252"/>
    </w:pPr>
  </w:style>
  <w:style w:type="character" w:customStyle="1" w:styleId="ClosingChar">
    <w:name w:val="Closing Char"/>
    <w:basedOn w:val="DefaultParagraphFont"/>
    <w:link w:val="Closing"/>
    <w:rsid w:val="003D356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D3560"/>
  </w:style>
  <w:style w:type="character" w:customStyle="1" w:styleId="DateChar">
    <w:name w:val="Date Char"/>
    <w:basedOn w:val="DefaultParagraphFont"/>
    <w:link w:val="Date"/>
    <w:rsid w:val="003D356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D3560"/>
  </w:style>
  <w:style w:type="character" w:customStyle="1" w:styleId="E-mailSignatureChar">
    <w:name w:val="E-mail Signature Char"/>
    <w:basedOn w:val="DefaultParagraphFont"/>
    <w:link w:val="E-mailSignature"/>
    <w:rsid w:val="003D356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3560"/>
  </w:style>
  <w:style w:type="character" w:customStyle="1" w:styleId="EndnoteTextChar">
    <w:name w:val="Endnote Text Char"/>
    <w:basedOn w:val="DefaultParagraphFont"/>
    <w:link w:val="EndnoteText"/>
    <w:rsid w:val="003D356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D356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D356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D356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356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356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3560"/>
    <w:pPr>
      <w:ind w:left="600" w:hanging="200"/>
    </w:pPr>
  </w:style>
  <w:style w:type="paragraph" w:styleId="Index4">
    <w:name w:val="index 4"/>
    <w:basedOn w:val="Normal"/>
    <w:next w:val="Normal"/>
    <w:rsid w:val="003D3560"/>
    <w:pPr>
      <w:ind w:left="800" w:hanging="200"/>
    </w:pPr>
  </w:style>
  <w:style w:type="paragraph" w:styleId="Index5">
    <w:name w:val="index 5"/>
    <w:basedOn w:val="Normal"/>
    <w:next w:val="Normal"/>
    <w:rsid w:val="003D3560"/>
    <w:pPr>
      <w:ind w:left="1000" w:hanging="200"/>
    </w:pPr>
  </w:style>
  <w:style w:type="paragraph" w:styleId="Index6">
    <w:name w:val="index 6"/>
    <w:basedOn w:val="Normal"/>
    <w:next w:val="Normal"/>
    <w:rsid w:val="003D3560"/>
    <w:pPr>
      <w:ind w:left="1200" w:hanging="200"/>
    </w:pPr>
  </w:style>
  <w:style w:type="paragraph" w:styleId="Index7">
    <w:name w:val="index 7"/>
    <w:basedOn w:val="Normal"/>
    <w:next w:val="Normal"/>
    <w:rsid w:val="003D3560"/>
    <w:pPr>
      <w:ind w:left="1400" w:hanging="200"/>
    </w:pPr>
  </w:style>
  <w:style w:type="paragraph" w:styleId="Index8">
    <w:name w:val="index 8"/>
    <w:basedOn w:val="Normal"/>
    <w:next w:val="Normal"/>
    <w:rsid w:val="003D3560"/>
    <w:pPr>
      <w:ind w:left="1600" w:hanging="200"/>
    </w:pPr>
  </w:style>
  <w:style w:type="paragraph" w:styleId="Index9">
    <w:name w:val="index 9"/>
    <w:basedOn w:val="Normal"/>
    <w:next w:val="Normal"/>
    <w:rsid w:val="003D3560"/>
    <w:pPr>
      <w:ind w:left="1800" w:hanging="200"/>
    </w:pPr>
  </w:style>
  <w:style w:type="paragraph" w:styleId="IndexHeading">
    <w:name w:val="index heading"/>
    <w:basedOn w:val="Normal"/>
    <w:next w:val="Index1"/>
    <w:rsid w:val="003D356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D356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D356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D356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D356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D3560"/>
    <w:pPr>
      <w:spacing w:after="120"/>
      <w:ind w:left="1415"/>
      <w:contextualSpacing/>
    </w:pPr>
  </w:style>
  <w:style w:type="paragraph" w:styleId="ListNumber3">
    <w:name w:val="List Number 3"/>
    <w:basedOn w:val="Normal"/>
    <w:rsid w:val="003D3560"/>
    <w:pPr>
      <w:numPr>
        <w:numId w:val="2"/>
      </w:numPr>
      <w:contextualSpacing/>
    </w:pPr>
  </w:style>
  <w:style w:type="paragraph" w:styleId="ListNumber4">
    <w:name w:val="List Number 4"/>
    <w:basedOn w:val="Normal"/>
    <w:rsid w:val="003D3560"/>
    <w:pPr>
      <w:numPr>
        <w:numId w:val="3"/>
      </w:numPr>
      <w:contextualSpacing/>
    </w:pPr>
  </w:style>
  <w:style w:type="paragraph" w:styleId="ListNumber5">
    <w:name w:val="List Number 5"/>
    <w:basedOn w:val="Normal"/>
    <w:rsid w:val="003D3560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3D3560"/>
    <w:pPr>
      <w:ind w:left="720"/>
    </w:pPr>
  </w:style>
  <w:style w:type="paragraph" w:styleId="MacroText">
    <w:name w:val="macro"/>
    <w:link w:val="MacroTextChar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356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D356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D3560"/>
  </w:style>
  <w:style w:type="character" w:customStyle="1" w:styleId="NoteHeadingChar">
    <w:name w:val="Note Heading Char"/>
    <w:basedOn w:val="DefaultParagraphFont"/>
    <w:link w:val="NoteHeading"/>
    <w:rsid w:val="003D356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356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356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3560"/>
  </w:style>
  <w:style w:type="character" w:customStyle="1" w:styleId="SalutationChar">
    <w:name w:val="Salutation Char"/>
    <w:basedOn w:val="DefaultParagraphFont"/>
    <w:link w:val="Salutation"/>
    <w:rsid w:val="003D356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356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D356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3560"/>
    <w:pPr>
      <w:ind w:left="200" w:hanging="200"/>
    </w:pPr>
  </w:style>
  <w:style w:type="paragraph" w:styleId="TableofFigures">
    <w:name w:val="table of figures"/>
    <w:basedOn w:val="Normal"/>
    <w:next w:val="Normal"/>
    <w:rsid w:val="003D3560"/>
  </w:style>
  <w:style w:type="paragraph" w:styleId="Title">
    <w:name w:val="Title"/>
    <w:basedOn w:val="Normal"/>
    <w:next w:val="Normal"/>
    <w:link w:val="TitleChar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201E9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201E95"/>
    <w:rPr>
      <w:i/>
      <w:iCs/>
    </w:rPr>
  </w:style>
  <w:style w:type="paragraph" w:customStyle="1" w:styleId="tal0">
    <w:name w:val="tal"/>
    <w:basedOn w:val="Normal"/>
    <w:rsid w:val="00201E9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01E95"/>
    <w:rPr>
      <w:b/>
      <w:bCs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201E9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  <w:style w:type="character" w:customStyle="1" w:styleId="TALChar1">
    <w:name w:val="TAL Char1"/>
    <w:locked/>
    <w:rsid w:val="00B05AF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7FB70-4D6F-40AC-9317-20E89D40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Shahab Lavasani</cp:lastModifiedBy>
  <cp:revision>2</cp:revision>
  <cp:lastPrinted>1900-01-01T00:00:00Z</cp:lastPrinted>
  <dcterms:created xsi:type="dcterms:W3CDTF">2024-03-19T09:09:00Z</dcterms:created>
  <dcterms:modified xsi:type="dcterms:W3CDTF">2024-03-19T09:09:00Z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(3)f6rYxybq9OOYDys6des/KCvGczcmFdn4KcG69NYmP3PEBieXTC1odex2DVrgkmsG0s5OqK2I
v8DwqFIYdQLeWhPBqE9g+9BcuREiphLFIoSdxgFZSM6QIx1heHGemRZH8zb4ztL0Jpcx5UuG
4Aq340OwzwizpZ3k0pS0xZA9xOqdPVa30fDrxQFOYN0kuA2zsqy/2SSk11pPZ5FY10tFt7Yt
OaKDvoz4K8yS3T6Q6s</vt:lpwstr>
  </property>
  <property fmtid="{D5CDD505-2E9C-101B-9397-08002B2CF9AE}" pid="22" name="_2015_ms_pID_7253431">
    <vt:lpwstr>iRMfqtaI9HABxsSlrz5+rR9aCQABQBS4WXcMFZWPMqHf2BFIWVRfe5
h6rQ7/HYwZDnV0sxdTvhfnMv8YZy8cu3OOEhrdaLKq+lTOxNGxlSBb/fe/IXXAWqL5oJD789
R9NN0NY+tMfpYxrU4fxjxKeM1sLPv05+wcX8qHINsux8etSVDo3PJFCz0eZzeUAg2G3OmhQk
nVTEQklXr8QKvkJ9YpwAk2ado1OoO5wLcxPE</vt:lpwstr>
  </property>
  <property fmtid="{D5CDD505-2E9C-101B-9397-08002B2CF9AE}" pid="23" name="_2015_ms_pID_7253432">
    <vt:lpwstr>Rg==</vt:lpwstr>
  </property>
</Properties>
</file>